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 C: RECEIPT AND PAYMENT HISTORY (EXHIBIT C)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document provides a detailed record of Tom Ronnkvist’s payments to North Point Computers, including associated services and hardware. All amounts and descriptions are backed by receipts or documentation.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March 21, 2024 – Payment of $216.00 - Receipt #1129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Description: Payment for a replacement ISA add-on card and integration labor.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Method: In-store payment.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Notes: This payment covered the initial diagnostics and ISA card replacement after Tom brought in his original industrial PC on March 18.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April 24, 2024 – On-Site Visit #1 - Payment of $112.50 - Receipt #1238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Description: NPC technician Kyle visits Tom’s facility to test the welder control system on-site.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Method: Credit card payment, billed onsite, receipt #: 1238, GPS confirms Kyle was at Tom's location.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Duration: Approx. 3/4 hours.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Outcome: Found that the software was unable to initialize the ISA cards despite hardware appearing functional.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May 15, 2024 – On-Site Visit #2 - Payment of $450.00 - Receipt #1300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Description: NPC technician Kyle visits Tom's facility again to test the welder control system on-site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Method: Credit card payment, billed onsite, receipt #: 1300, GPS confirms Kyle was at Tom's location.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Outcome: Second site visit confirmed software-level compatibility issue beyond hardware faults.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Duration: Approx. 3 hours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Confirmed software unable to communicate despite successful ISA card recognition. First verification that hardware was not the source of the issue, but instead MTI software.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May 20, 2024 – Payment of $678.00 - Receipt #1311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Description: Purchase of refurbished Pentium II PC with ISA slots and basic integration setup.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Method: In-store payment.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Outcome: NPC sourced and purchased matching system. The refurbished unit was shipped, received, and remains ready for pickup.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September 12, 2024 – Payment of $194.00 - Receipt #1650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Description: Drive restoration and physical reintegration of ISA and hard disk into original chassis after drive failure.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Method: In-store payment.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Outcome: Despite prior walkout, NPC restored system from its own backups at no additional labor charge beyond basic integration. No refund requested by Tom at this time.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Breakdown: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$216.00 – Initial ISA card and labor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$112.50 - First on-site visit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$450.00 – On-site diagnosis and system testing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$678.00 – Refurbished PC with ISA slots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$194.00 – Post-walkout drive reintegration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All transactions are traceable through in-store receipts and supporting exhibits (see Exhibits B, D, G).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